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423A0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《</w:t>
      </w:r>
      <w:r>
        <w:rPr>
          <w:rFonts w:hint="eastAsia"/>
          <w:b/>
          <w:bCs/>
          <w:sz w:val="24"/>
          <w:szCs w:val="32"/>
          <w:lang w:val="en-US" w:eastAsia="zh-CN"/>
        </w:rPr>
        <w:t>室内设计CAD》网络课程选课说明</w:t>
      </w:r>
    </w:p>
    <w:p w14:paraId="1FC13BCF">
      <w:pPr>
        <w:jc w:val="center"/>
        <w:rPr>
          <w:rFonts w:hint="default"/>
          <w:lang w:val="en-US" w:eastAsia="zh-CN"/>
        </w:rPr>
      </w:pPr>
    </w:p>
    <w:p w14:paraId="09F1449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开课对象：</w:t>
      </w:r>
      <w:r>
        <w:rPr>
          <w:rFonts w:hint="eastAsia"/>
          <w:lang w:val="en-US" w:eastAsia="zh-CN"/>
        </w:rPr>
        <w:t>全校学生2023级-2025级</w:t>
      </w:r>
    </w:p>
    <w:p w14:paraId="0AD1880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AD3A93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学习时间</w:t>
      </w:r>
      <w:r>
        <w:rPr>
          <w:rFonts w:hint="eastAsia"/>
          <w:lang w:val="en-US" w:eastAsia="zh-CN"/>
        </w:rPr>
        <w:t>：第3周—第19周（2026年3月10日——2026年6月30日）</w:t>
      </w:r>
    </w:p>
    <w:p w14:paraId="3AC1D38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5E8A01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如何加入课程</w:t>
      </w:r>
      <w:bookmarkStart w:id="0" w:name="_GoBack"/>
      <w:bookmarkEnd w:id="0"/>
    </w:p>
    <w:p w14:paraId="3B78D199"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学生登录智慧职教APP，MOCC学院板块，在线学习课程《</w:t>
      </w:r>
      <w:r>
        <w:rPr>
          <w:rFonts w:hint="eastAsia"/>
          <w:b/>
          <w:bCs/>
          <w:lang w:val="en-US" w:eastAsia="zh-CN"/>
        </w:rPr>
        <w:t>室内设计CAD</w:t>
      </w:r>
      <w:r>
        <w:rPr>
          <w:rFonts w:hint="eastAsia"/>
          <w:lang w:val="en-US" w:eastAsia="zh-CN"/>
        </w:rPr>
        <w:t>》 ，授课老师：</w:t>
      </w:r>
      <w:r>
        <w:rPr>
          <w:rFonts w:hint="eastAsia"/>
          <w:b/>
          <w:bCs/>
          <w:lang w:val="en-US" w:eastAsia="zh-CN"/>
        </w:rPr>
        <w:t>金蕾（</w:t>
      </w:r>
      <w:r>
        <w:rPr>
          <w:rFonts w:hint="eastAsia"/>
          <w:lang w:val="en-US" w:eastAsia="zh-CN"/>
        </w:rPr>
        <w:t>请注意如下图页面，不要选错）</w:t>
      </w:r>
    </w:p>
    <w:p w14:paraId="5B838CC9"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5267325" cy="1530985"/>
            <wp:effectExtent l="0" t="0" r="952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4E937">
      <w:pPr>
        <w:numPr>
          <w:ilvl w:val="0"/>
          <w:numId w:val="0"/>
        </w:numPr>
        <w:jc w:val="left"/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课程链接</w:t>
      </w:r>
      <w:r>
        <w:rPr>
          <w:rFonts w:hint="eastAsia" w:ascii="Helvetica" w:hAnsi="Helvetica" w:eastAsia="宋体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地</w:t>
      </w:r>
      <w:r>
        <w:rPr>
          <w:rFonts w:ascii="Helvetica" w:hAnsi="Helvetica" w:eastAsia="Helvetica" w:cs="Helvetica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址：</w:t>
      </w:r>
    </w:p>
    <w:p w14:paraId="6AAED792">
      <w:pPr>
        <w:numPr>
          <w:ilvl w:val="0"/>
          <w:numId w:val="0"/>
        </w:numP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  <w:instrText xml:space="preserve"> HYPERLINK "https://ai.icve.com.cn/app/excellent-courses/e60e83660df64ed4a18a83bf42f135af/E8DBA3F7-9A89-4D42-93B1-DC84C68CBB66-DKMA/kcjs?type=1"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spacing w:val="0"/>
          <w:sz w:val="21"/>
          <w:szCs w:val="21"/>
          <w:shd w:val="clear" w:fill="FFFFFF"/>
          <w:lang w:val="en-US" w:eastAsia="zh-CN"/>
        </w:rPr>
        <w:t>https://ai.icve.com.cn/app/excellent-courses/e60e83660df64ed4a18a83bf42f135af/E8DBA3F7-9A89-4D42-93B1-DC84C68CBB66-DKMA/kcjs?type=1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  <w:fldChar w:fldCharType="end"/>
      </w:r>
    </w:p>
    <w:p w14:paraId="0ACDC471">
      <w:pPr>
        <w:numPr>
          <w:ilvl w:val="0"/>
          <w:numId w:val="0"/>
        </w:numPr>
        <w:rPr>
          <w:rFonts w:hint="default" w:ascii="Helvetica" w:hAnsi="Helvetica" w:eastAsia="Helvetica" w:cs="Helvetica"/>
          <w:i w:val="0"/>
          <w:iCs w:val="0"/>
          <w:caps w:val="0"/>
          <w:color w:val="141414"/>
          <w:spacing w:val="0"/>
          <w:sz w:val="21"/>
          <w:szCs w:val="21"/>
          <w:shd w:val="clear" w:fill="FFFFFF"/>
          <w:lang w:val="en-US" w:eastAsia="zh-CN"/>
        </w:rPr>
      </w:pPr>
    </w:p>
    <w:p w14:paraId="5A41D509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如何学习</w:t>
      </w:r>
    </w:p>
    <w:p w14:paraId="48EF8471">
      <w:pPr>
        <w:numPr>
          <w:ilvl w:val="0"/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学生进入智慧职教MOCC课程平台学习，学习相应资源，完成相应学习任务。老师在QQ群提供学习指导（群号460164485，群名室内设计CAD网络选修课）</w:t>
      </w:r>
    </w:p>
    <w:p w14:paraId="20A1379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DE392DE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五、评分标准</w:t>
      </w:r>
    </w:p>
    <w:p w14:paraId="060AE715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总成绩为100分，学生得分=学习网课资源完成分数*学习网课资源完成比例+考试平均分*考试得分比例+单位测验平均分*测验得分比例+讨论得分*讨论得分比例</w:t>
      </w:r>
    </w:p>
    <w:p w14:paraId="03651A3B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考核项明细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AD0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51066F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成绩项</w:t>
            </w:r>
          </w:p>
        </w:tc>
        <w:tc>
          <w:tcPr>
            <w:tcW w:w="2130" w:type="dxa"/>
          </w:tcPr>
          <w:p w14:paraId="71700769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资源</w:t>
            </w:r>
          </w:p>
        </w:tc>
        <w:tc>
          <w:tcPr>
            <w:tcW w:w="2131" w:type="dxa"/>
            <w:vAlign w:val="top"/>
          </w:tcPr>
          <w:p w14:paraId="5322261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1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成绩比例</w:t>
            </w:r>
          </w:p>
        </w:tc>
        <w:tc>
          <w:tcPr>
            <w:tcW w:w="2131" w:type="dxa"/>
          </w:tcPr>
          <w:p w14:paraId="2BE8C35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2F029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C1C081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资源完成率</w:t>
            </w:r>
          </w:p>
        </w:tc>
        <w:tc>
          <w:tcPr>
            <w:tcW w:w="2130" w:type="dxa"/>
          </w:tcPr>
          <w:p w14:paraId="063DB3E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118个</w:t>
            </w:r>
          </w:p>
        </w:tc>
        <w:tc>
          <w:tcPr>
            <w:tcW w:w="2131" w:type="dxa"/>
            <w:vAlign w:val="top"/>
          </w:tcPr>
          <w:p w14:paraId="7A8FE227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2"/>
                <w:sz w:val="21"/>
                <w:szCs w:val="21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60%</w:t>
            </w:r>
          </w:p>
        </w:tc>
        <w:tc>
          <w:tcPr>
            <w:tcW w:w="2131" w:type="dxa"/>
          </w:tcPr>
          <w:p w14:paraId="3D01B8D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微课视频在线学习</w:t>
            </w:r>
          </w:p>
        </w:tc>
      </w:tr>
      <w:tr w14:paraId="552D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AB1E34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考试</w:t>
            </w:r>
          </w:p>
        </w:tc>
        <w:tc>
          <w:tcPr>
            <w:tcW w:w="2130" w:type="dxa"/>
          </w:tcPr>
          <w:p w14:paraId="395FEC2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1个</w:t>
            </w:r>
          </w:p>
        </w:tc>
        <w:tc>
          <w:tcPr>
            <w:tcW w:w="2131" w:type="dxa"/>
          </w:tcPr>
          <w:p w14:paraId="7E4249A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20%</w:t>
            </w:r>
          </w:p>
        </w:tc>
        <w:tc>
          <w:tcPr>
            <w:tcW w:w="2131" w:type="dxa"/>
          </w:tcPr>
          <w:p w14:paraId="256B1B73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8E5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CD92F2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测验</w:t>
            </w:r>
          </w:p>
        </w:tc>
        <w:tc>
          <w:tcPr>
            <w:tcW w:w="2130" w:type="dxa"/>
          </w:tcPr>
          <w:p w14:paraId="35B40AF0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6个</w:t>
            </w:r>
          </w:p>
        </w:tc>
        <w:tc>
          <w:tcPr>
            <w:tcW w:w="2131" w:type="dxa"/>
          </w:tcPr>
          <w:p w14:paraId="1E413022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15%</w:t>
            </w:r>
          </w:p>
        </w:tc>
        <w:tc>
          <w:tcPr>
            <w:tcW w:w="2131" w:type="dxa"/>
          </w:tcPr>
          <w:p w14:paraId="7F16A45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客观题5题在线测试</w:t>
            </w:r>
          </w:p>
        </w:tc>
      </w:tr>
      <w:tr w14:paraId="3515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11728EB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主题讨论</w:t>
            </w:r>
          </w:p>
        </w:tc>
        <w:tc>
          <w:tcPr>
            <w:tcW w:w="2130" w:type="dxa"/>
          </w:tcPr>
          <w:p w14:paraId="5E4D2A4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5个</w:t>
            </w:r>
          </w:p>
        </w:tc>
        <w:tc>
          <w:tcPr>
            <w:tcW w:w="2131" w:type="dxa"/>
          </w:tcPr>
          <w:p w14:paraId="38DCC32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5%</w:t>
            </w:r>
          </w:p>
        </w:tc>
        <w:tc>
          <w:tcPr>
            <w:tcW w:w="2131" w:type="dxa"/>
          </w:tcPr>
          <w:p w14:paraId="60311B51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参与课程讨论</w:t>
            </w:r>
          </w:p>
        </w:tc>
      </w:tr>
    </w:tbl>
    <w:p w14:paraId="35AFC4F4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59D25B84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总成绩≧60，颁发“智慧职教”MOOC学院合格证书</w:t>
      </w:r>
    </w:p>
    <w:p w14:paraId="5EFADB43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总成绩≧80，颁发“智慧职教”MOOC学院优秀证书</w:t>
      </w:r>
    </w:p>
    <w:p w14:paraId="265ACA86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613B836D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6319C"/>
    <w:multiLevelType w:val="singleLevel"/>
    <w:tmpl w:val="417631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66D05179"/>
    <w:rsid w:val="0C337593"/>
    <w:rsid w:val="23095193"/>
    <w:rsid w:val="27FC6EE7"/>
    <w:rsid w:val="3CCC6BBF"/>
    <w:rsid w:val="454315E6"/>
    <w:rsid w:val="66D05179"/>
    <w:rsid w:val="6F6E111F"/>
    <w:rsid w:val="7B4B3AE4"/>
    <w:rsid w:val="7CBE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531</Characters>
  <Lines>0</Lines>
  <Paragraphs>0</Paragraphs>
  <TotalTime>65</TotalTime>
  <ScaleCrop>false</ScaleCrop>
  <LinksUpToDate>false</LinksUpToDate>
  <CharactersWithSpaces>532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2024-03-08T00:52:00Z</dcterms:created>
  <dc:creator>三三</dc:creator>
  <cp:lastModifiedBy>三三</cp:lastModifiedBy>
  <dcterms:modified xsi:type="dcterms:W3CDTF">2026-03-10T08:07:59Z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5DFD79CBE046496CAD202F71EE5C4FD0_13</vt:lpwstr>
  </property>
  <property fmtid="{D5CDD505-2E9C-101B-9397-08002B2CF9AE}" pid="4" name="KSOTemplateDocerSaveRecord">
    <vt:lpwstr>eyJoZGlkIjoiZTA4NzIyN2MxYTlmMzQ1NGE2MjU5NWRkMjhlOGMxYTAiLCJ1c2VySWQiOiIyNTkzNjk4OTYifQ==</vt:lpwstr>
  </property>
</Properties>
</file>