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226" w:rsidRPr="00637B5E" w:rsidRDefault="001A7F70" w:rsidP="001A7F70">
      <w:pPr>
        <w:jc w:val="center"/>
        <w:rPr>
          <w:b/>
          <w:sz w:val="32"/>
          <w:szCs w:val="32"/>
        </w:rPr>
      </w:pPr>
      <w:r w:rsidRPr="00637B5E">
        <w:rPr>
          <w:rFonts w:hint="eastAsia"/>
          <w:b/>
          <w:sz w:val="32"/>
          <w:szCs w:val="32"/>
        </w:rPr>
        <w:t>《特种设备安全技术》网络公选课</w:t>
      </w:r>
      <w:r w:rsidR="00840140">
        <w:rPr>
          <w:rFonts w:hint="eastAsia"/>
          <w:b/>
          <w:sz w:val="32"/>
          <w:szCs w:val="32"/>
        </w:rPr>
        <w:t>怎么学</w:t>
      </w:r>
    </w:p>
    <w:p w:rsidR="00594321" w:rsidRDefault="00594321"/>
    <w:p w:rsidR="00637B5E" w:rsidRDefault="00637B5E">
      <w:pPr>
        <w:sectPr w:rsidR="00637B5E" w:rsidSect="00B30ACC">
          <w:pgSz w:w="11906" w:h="16838"/>
          <w:pgMar w:top="1247" w:right="720" w:bottom="1247" w:left="720" w:header="851" w:footer="992" w:gutter="0"/>
          <w:cols w:space="425"/>
          <w:docGrid w:type="lines" w:linePitch="312"/>
        </w:sectPr>
      </w:pPr>
    </w:p>
    <w:p w:rsidR="001A7F70" w:rsidRDefault="00637B5E">
      <w:pPr>
        <w:rPr>
          <w:b/>
        </w:rPr>
      </w:pPr>
      <w:r w:rsidRPr="00637B5E">
        <w:rPr>
          <w:rFonts w:hint="eastAsia"/>
          <w:b/>
        </w:rPr>
        <w:t>1、如何开始学习</w:t>
      </w:r>
    </w:p>
    <w:p w:rsidR="001A7F70" w:rsidRPr="009E13CC" w:rsidRDefault="0063354E">
      <w:r>
        <w:rPr>
          <w:rFonts w:hint="eastAsia"/>
        </w:rPr>
        <w:t>采用</w:t>
      </w:r>
      <w:r w:rsidRPr="009C18B3">
        <w:rPr>
          <w:rFonts w:hint="eastAsia"/>
          <w:b/>
          <w:color w:val="FF0000"/>
          <w:sz w:val="32"/>
          <w:szCs w:val="32"/>
          <w:highlight w:val="yellow"/>
        </w:rPr>
        <w:t>智慧职教</w:t>
      </w:r>
      <w:r>
        <w:rPr>
          <w:rFonts w:hint="eastAsia"/>
        </w:rPr>
        <w:t>平台</w:t>
      </w:r>
      <w:r w:rsidR="009C18B3">
        <w:rPr>
          <w:rFonts w:hint="eastAsia"/>
        </w:rPr>
        <w:t>-</w:t>
      </w:r>
      <w:r w:rsidR="009C18B3">
        <w:t>MOOC</w:t>
      </w:r>
      <w:r w:rsidR="009C18B3">
        <w:rPr>
          <w:rFonts w:hint="eastAsia"/>
        </w:rPr>
        <w:t>学院</w:t>
      </w:r>
      <w:r>
        <w:rPr>
          <w:rFonts w:hint="eastAsia"/>
        </w:rPr>
        <w:t>，</w:t>
      </w:r>
      <w:r w:rsidR="009C18B3">
        <w:rPr>
          <w:rFonts w:hint="eastAsia"/>
        </w:rPr>
        <w:t>查找</w:t>
      </w:r>
      <w:r w:rsidR="00637B5E" w:rsidRPr="00637B5E">
        <w:rPr>
          <w:rFonts w:hint="eastAsia"/>
        </w:rPr>
        <w:t>课程</w:t>
      </w:r>
      <w:r w:rsidR="009C18B3">
        <w:rPr>
          <w:rFonts w:hint="eastAsia"/>
        </w:rPr>
        <w:t>《特种设备安全技术》</w:t>
      </w:r>
      <w:r w:rsidR="00637B5E">
        <w:rPr>
          <w:rFonts w:hint="eastAsia"/>
        </w:rPr>
        <w:t>。</w:t>
      </w:r>
      <w:r w:rsidR="00594321">
        <w:rPr>
          <w:b/>
        </w:rPr>
        <w:t xml:space="preserve">                      </w:t>
      </w:r>
    </w:p>
    <w:p w:rsidR="001A7F70" w:rsidRDefault="001A7F70"/>
    <w:p w:rsidR="00907CF5" w:rsidRDefault="007245E5" w:rsidP="00637B5E">
      <w:pPr>
        <w:rPr>
          <w:rStyle w:val="a3"/>
          <w:rFonts w:ascii="Helvetica" w:hAnsi="Helvetica" w:cs="Helvetica"/>
          <w:b/>
          <w:sz w:val="21"/>
          <w:szCs w:val="21"/>
          <w:shd w:val="clear" w:color="auto" w:fill="FFFFFF"/>
        </w:rPr>
      </w:pPr>
      <w:hyperlink r:id="rId6" w:history="1">
        <w:r w:rsidR="0063354E" w:rsidRPr="00D51AAB">
          <w:rPr>
            <w:rStyle w:val="a3"/>
            <w:rFonts w:ascii="Helvetica" w:hAnsi="Helvetica" w:cs="Helvetica"/>
            <w:b/>
            <w:sz w:val="21"/>
            <w:szCs w:val="21"/>
            <w:shd w:val="clear" w:color="auto" w:fill="FFFFFF"/>
          </w:rPr>
          <w:t>https://ai.icve.com.cn/app/excellent-co</w:t>
        </w:r>
        <w:r w:rsidR="0063354E" w:rsidRPr="00D51AAB">
          <w:rPr>
            <w:rStyle w:val="a3"/>
            <w:rFonts w:ascii="Helvetica" w:hAnsi="Helvetica" w:cs="Helvetica"/>
            <w:b/>
            <w:sz w:val="21"/>
            <w:szCs w:val="21"/>
            <w:shd w:val="clear" w:color="auto" w:fill="FFFFFF"/>
          </w:rPr>
          <w:t>u</w:t>
        </w:r>
        <w:r w:rsidR="0063354E" w:rsidRPr="00D51AAB">
          <w:rPr>
            <w:rStyle w:val="a3"/>
            <w:rFonts w:ascii="Helvetica" w:hAnsi="Helvetica" w:cs="Helvetica"/>
            <w:b/>
            <w:sz w:val="21"/>
            <w:szCs w:val="21"/>
            <w:shd w:val="clear" w:color="auto" w:fill="FFFFFF"/>
          </w:rPr>
          <w:t>rses/0486055684d046fdb79f58e6189cadde/6F3CF47D-88B3-4FA7-8005-2E03A08F679B-URW5/kcjs?type=3</w:t>
        </w:r>
      </w:hyperlink>
    </w:p>
    <w:p w:rsidR="009C18B3" w:rsidRDefault="009C18B3" w:rsidP="00637B5E">
      <w:pPr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</w:pPr>
      <w:bookmarkStart w:id="0" w:name="_GoBack"/>
      <w:r>
        <w:rPr>
          <w:noProof/>
        </w:rPr>
        <w:drawing>
          <wp:inline distT="0" distB="0" distL="0" distR="0" wp14:anchorId="4972BA23" wp14:editId="487B5B88">
            <wp:extent cx="3530600" cy="204513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0299" cy="2050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3354E" w:rsidRDefault="0063354E" w:rsidP="00637B5E">
      <w:pPr>
        <w:rPr>
          <w:b/>
        </w:rPr>
      </w:pPr>
    </w:p>
    <w:p w:rsidR="003574B8" w:rsidRDefault="003574B8" w:rsidP="00637B5E">
      <w:pPr>
        <w:rPr>
          <w:b/>
        </w:rPr>
      </w:pPr>
      <w:r w:rsidRPr="001A7F70">
        <w:rPr>
          <w:rFonts w:hint="eastAsia"/>
          <w:b/>
        </w:rPr>
        <w:t>2、如何联系老师</w:t>
      </w:r>
    </w:p>
    <w:p w:rsidR="0063354E" w:rsidRDefault="003574B8" w:rsidP="0063354E">
      <w:pPr>
        <w:rPr>
          <w:b/>
        </w:rPr>
      </w:pPr>
      <w:r>
        <w:rPr>
          <w:rFonts w:hint="eastAsia"/>
          <w:b/>
          <w:highlight w:val="yellow"/>
        </w:rPr>
        <w:t>《特种设备安全技术》公选课</w:t>
      </w:r>
      <w:r w:rsidR="00907CF5" w:rsidRPr="00907CF5">
        <w:rPr>
          <w:rFonts w:hint="eastAsia"/>
          <w:b/>
          <w:highlight w:val="yellow"/>
        </w:rPr>
        <w:t>Q</w:t>
      </w:r>
      <w:r w:rsidR="00907CF5" w:rsidRPr="00907CF5">
        <w:rPr>
          <w:b/>
          <w:highlight w:val="yellow"/>
        </w:rPr>
        <w:t>Q</w:t>
      </w:r>
      <w:r w:rsidR="00907CF5" w:rsidRPr="00907CF5">
        <w:rPr>
          <w:rFonts w:hint="eastAsia"/>
          <w:b/>
          <w:highlight w:val="yellow"/>
        </w:rPr>
        <w:t>群</w:t>
      </w:r>
      <w:r>
        <w:rPr>
          <w:rFonts w:hint="eastAsia"/>
          <w:b/>
          <w:highlight w:val="yellow"/>
        </w:rPr>
        <w:t>：</w:t>
      </w:r>
      <w:r w:rsidRPr="003574B8">
        <w:rPr>
          <w:rFonts w:hint="eastAsia"/>
          <w:b/>
          <w:highlight w:val="yellow"/>
        </w:rPr>
        <w:t>3</w:t>
      </w:r>
      <w:r w:rsidRPr="003574B8">
        <w:rPr>
          <w:b/>
          <w:highlight w:val="yellow"/>
        </w:rPr>
        <w:t>33243351</w:t>
      </w:r>
      <w:r w:rsidR="00907CF5" w:rsidRPr="00907CF5">
        <w:rPr>
          <w:rFonts w:hint="eastAsia"/>
          <w:b/>
        </w:rPr>
        <w:t>（</w:t>
      </w:r>
      <w:r w:rsidRPr="00907CF5">
        <w:rPr>
          <w:rFonts w:hint="eastAsia"/>
          <w:b/>
        </w:rPr>
        <w:t>加入</w:t>
      </w:r>
      <w:r>
        <w:rPr>
          <w:rFonts w:hint="eastAsia"/>
          <w:b/>
        </w:rPr>
        <w:t>时</w:t>
      </w:r>
      <w:r w:rsidRPr="00907CF5">
        <w:rPr>
          <w:rFonts w:hint="eastAsia"/>
          <w:b/>
        </w:rPr>
        <w:t>备注班级</w:t>
      </w:r>
      <w:r>
        <w:rPr>
          <w:rFonts w:hint="eastAsia"/>
          <w:b/>
        </w:rPr>
        <w:t>和</w:t>
      </w:r>
      <w:r w:rsidRPr="00907CF5">
        <w:rPr>
          <w:rFonts w:hint="eastAsia"/>
          <w:b/>
        </w:rPr>
        <w:t>姓名</w:t>
      </w:r>
      <w:r w:rsidR="00907CF5" w:rsidRPr="00907CF5">
        <w:rPr>
          <w:rFonts w:hint="eastAsia"/>
          <w:b/>
        </w:rPr>
        <w:t>）</w:t>
      </w:r>
    </w:p>
    <w:p w:rsidR="0063354E" w:rsidRPr="003574B8" w:rsidRDefault="0063354E" w:rsidP="0063354E">
      <w:pPr>
        <w:rPr>
          <w:b/>
        </w:rPr>
      </w:pPr>
      <w:r>
        <w:rPr>
          <w:rFonts w:hint="eastAsia"/>
          <w:b/>
        </w:rPr>
        <w:t>电话1</w:t>
      </w:r>
      <w:r>
        <w:rPr>
          <w:b/>
        </w:rPr>
        <w:t>3912337326</w:t>
      </w:r>
    </w:p>
    <w:p w:rsidR="00594321" w:rsidRPr="0063354E" w:rsidRDefault="00594321">
      <w:pPr>
        <w:rPr>
          <w:b/>
          <w:color w:val="FF0000"/>
        </w:rPr>
      </w:pPr>
    </w:p>
    <w:p w:rsidR="00594321" w:rsidRPr="00637B5E" w:rsidRDefault="00637B5E">
      <w:pPr>
        <w:rPr>
          <w:b/>
        </w:rPr>
      </w:pPr>
      <w:r w:rsidRPr="00637B5E">
        <w:rPr>
          <w:rFonts w:hint="eastAsia"/>
          <w:b/>
        </w:rPr>
        <w:t>3、如何获得学分</w:t>
      </w:r>
    </w:p>
    <w:p w:rsidR="00594321" w:rsidRDefault="00637B5E">
      <w:r w:rsidRPr="00637B5E">
        <w:t>完成</w:t>
      </w:r>
      <w:r w:rsidR="00840140">
        <w:rPr>
          <w:rFonts w:hint="eastAsia"/>
        </w:rPr>
        <w:t>线上</w:t>
      </w:r>
      <w:r w:rsidRPr="00637B5E">
        <w:t>课程全部内容的学习，参与讨论，</w:t>
      </w:r>
      <w:r w:rsidR="00840140">
        <w:rPr>
          <w:rFonts w:hint="eastAsia"/>
        </w:rPr>
        <w:t>完成测验，</w:t>
      </w:r>
      <w:r w:rsidR="00840140">
        <w:t>提交</w:t>
      </w:r>
      <w:r>
        <w:t>附件作业</w:t>
      </w:r>
      <w:r>
        <w:rPr>
          <w:rFonts w:hint="eastAsia"/>
        </w:rPr>
        <w:t>。</w:t>
      </w:r>
    </w:p>
    <w:p w:rsidR="00594321" w:rsidRDefault="00594321"/>
    <w:p w:rsidR="00B30ACC" w:rsidRDefault="00B30ACC"/>
    <w:p w:rsidR="00B30ACC" w:rsidRDefault="00B30ACC">
      <w:pPr>
        <w:widowControl/>
        <w:jc w:val="left"/>
      </w:pPr>
      <w:r>
        <w:br w:type="page"/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学生从统一门户登录</w:t>
      </w:r>
      <w:r>
        <w:rPr>
          <w:rFonts w:hint="eastAsia"/>
          <w:b/>
          <w:bCs/>
          <w:sz w:val="21"/>
          <w:szCs w:val="21"/>
        </w:rPr>
        <w:t>新版</w:t>
      </w:r>
      <w:r>
        <w:rPr>
          <w:b/>
          <w:bCs/>
          <w:sz w:val="21"/>
          <w:szCs w:val="21"/>
        </w:rPr>
        <w:t>智慧职教绑定手机号操作指引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（若图片看不清楚，请放大DOC文本）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智慧职教平台已纳入学校统一门户，可以通过统一身份认证登录；学生数据每年都保持与学籍数据同步。学生使用智慧职教平台开展学习，需经统一门户登录进“智慧职教”，并绑定手机号后，才能顺利使用平台及相应的APP。若学生通过智慧职教网站自行注册，则无法关联到学号，无法进入课程学习。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*智慧职教平台在统一门户的名称为：“职教云（高教社）”。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2.从学校统一信息门户登录进入的路径：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</w:pPr>
      <w:r>
        <w:rPr>
          <w:noProof/>
        </w:rPr>
        <w:drawing>
          <wp:inline distT="0" distB="0" distL="114300" distR="114300" wp14:anchorId="52CC3EFB" wp14:editId="0099062B">
            <wp:extent cx="6019800" cy="6534785"/>
            <wp:effectExtent l="0" t="0" r="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3.进入统一身份认证平台，输入学号、密码（初始密码为身份证后6位），如图：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098E5114" wp14:editId="33C91B3F">
            <wp:extent cx="3721100" cy="288496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0805" cy="289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4.进入门户后，第1次进入“职教云（高教社）”，在页面的右侧，按如图操作：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452720F5" wp14:editId="092829C4">
            <wp:extent cx="5518150" cy="2373234"/>
            <wp:effectExtent l="0" t="0" r="635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0882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5.第2次及以后进入进入“职教云（高教社）”，在页面的左侧，按如图操作：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64D6FC66" wp14:editId="269DB7BD">
            <wp:extent cx="2361565" cy="2355215"/>
            <wp:effectExtent l="0" t="0" r="63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6.第1次进入“智慧职教”平台，在页面的右上方可以看“个人中心”，点击进去，进行相关操作，如下图：</w:t>
      </w:r>
    </w:p>
    <w:p w:rsidR="00B30ACC" w:rsidRDefault="00B30ACC" w:rsidP="00B30ACC">
      <w:pPr>
        <w:pStyle w:val="a9"/>
        <w:widowControl/>
        <w:spacing w:beforeAutospacing="0" w:afterAutospacing="0"/>
        <w:jc w:val="both"/>
      </w:pPr>
      <w:r>
        <w:rPr>
          <w:noProof/>
        </w:rPr>
        <w:lastRenderedPageBreak/>
        <w:drawing>
          <wp:inline distT="0" distB="0" distL="114300" distR="114300" wp14:anchorId="0B9E899B" wp14:editId="5C11BEC5">
            <wp:extent cx="5861050" cy="2810929"/>
            <wp:effectExtent l="0" t="0" r="6350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7229" cy="281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7.进入“个人中心”后的页面，在这个页面里，可以修改从网页进去的单独密码、绑定手机等操作，如图：</w:t>
      </w:r>
    </w:p>
    <w:p w:rsidR="00B30ACC" w:rsidRDefault="00B30ACC" w:rsidP="00B30ACC">
      <w:pPr>
        <w:pStyle w:val="a9"/>
        <w:widowControl/>
        <w:spacing w:beforeAutospacing="0" w:afterAutospacing="0"/>
        <w:jc w:val="both"/>
      </w:pPr>
    </w:p>
    <w:p w:rsidR="00B30ACC" w:rsidRDefault="00B30ACC" w:rsidP="00B30ACC">
      <w:pPr>
        <w:pStyle w:val="a9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2FD08600" wp14:editId="6DB18032">
            <wp:extent cx="5861050" cy="2788255"/>
            <wp:effectExtent l="0" t="0" r="635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72256" cy="279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（更新 教学工作部 2021-10）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</w:p>
    <w:p w:rsidR="00B30ACC" w:rsidRDefault="00B30ACC" w:rsidP="00B30ACC"/>
    <w:p w:rsidR="00B30ACC" w:rsidRDefault="00B30ACC" w:rsidP="00B30ACC"/>
    <w:p w:rsidR="00594321" w:rsidRDefault="00594321"/>
    <w:sectPr w:rsidR="00594321" w:rsidSect="00B30ACC">
      <w:type w:val="continuous"/>
      <w:pgSz w:w="11906" w:h="16838"/>
      <w:pgMar w:top="1440" w:right="720" w:bottom="144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5E5" w:rsidRDefault="007245E5" w:rsidP="006E0AE8">
      <w:r>
        <w:separator/>
      </w:r>
    </w:p>
  </w:endnote>
  <w:endnote w:type="continuationSeparator" w:id="0">
    <w:p w:rsidR="007245E5" w:rsidRDefault="007245E5" w:rsidP="006E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5E5" w:rsidRDefault="007245E5" w:rsidP="006E0AE8">
      <w:r>
        <w:separator/>
      </w:r>
    </w:p>
  </w:footnote>
  <w:footnote w:type="continuationSeparator" w:id="0">
    <w:p w:rsidR="007245E5" w:rsidRDefault="007245E5" w:rsidP="006E0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F6"/>
    <w:rsid w:val="001A7F70"/>
    <w:rsid w:val="003574B8"/>
    <w:rsid w:val="00594321"/>
    <w:rsid w:val="0063354E"/>
    <w:rsid w:val="00637B5E"/>
    <w:rsid w:val="006A4226"/>
    <w:rsid w:val="006E0AE8"/>
    <w:rsid w:val="007245E5"/>
    <w:rsid w:val="00840140"/>
    <w:rsid w:val="008C3B78"/>
    <w:rsid w:val="008F23DC"/>
    <w:rsid w:val="00907CF5"/>
    <w:rsid w:val="00950178"/>
    <w:rsid w:val="009914F6"/>
    <w:rsid w:val="009948FE"/>
    <w:rsid w:val="009C18B3"/>
    <w:rsid w:val="009E13CC"/>
    <w:rsid w:val="00B1130C"/>
    <w:rsid w:val="00B30ACC"/>
    <w:rsid w:val="00D37783"/>
    <w:rsid w:val="00E557B8"/>
    <w:rsid w:val="00FB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82917"/>
  <w15:chartTrackingRefBased/>
  <w15:docId w15:val="{8E68E7B5-E58D-42A3-B57E-67606B00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F7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7B5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E0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E0AE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E0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E0AE8"/>
    <w:rPr>
      <w:sz w:val="18"/>
      <w:szCs w:val="18"/>
    </w:rPr>
  </w:style>
  <w:style w:type="paragraph" w:styleId="a9">
    <w:name w:val="Normal (Web)"/>
    <w:basedOn w:val="a"/>
    <w:qFormat/>
    <w:rsid w:val="00B30ACC"/>
    <w:pPr>
      <w:spacing w:beforeAutospacing="1" w:afterAutospacing="1"/>
      <w:jc w:val="left"/>
    </w:pPr>
    <w:rPr>
      <w:rFonts w:asciiTheme="minorHAnsi" w:eastAsiaTheme="minorEastAsia" w:hAnsiTheme="minorHAnsi" w:cs="Times New Roman"/>
      <w:kern w:val="0"/>
      <w:szCs w:val="24"/>
    </w:rPr>
  </w:style>
  <w:style w:type="character" w:styleId="aa">
    <w:name w:val="FollowedHyperlink"/>
    <w:basedOn w:val="a0"/>
    <w:uiPriority w:val="99"/>
    <w:semiHidden/>
    <w:unhideWhenUsed/>
    <w:rsid w:val="009C18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i.icve.com.cn/app/excellent-courses/0486055684d046fdb79f58e6189cadde/6F3CF47D-88B3-4FA7-8005-2E03A08F679B-URW5/kcjs?type=3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15</cp:revision>
  <dcterms:created xsi:type="dcterms:W3CDTF">2024-03-08T02:24:00Z</dcterms:created>
  <dcterms:modified xsi:type="dcterms:W3CDTF">2026-03-10T07:08:00Z</dcterms:modified>
</cp:coreProperties>
</file>