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B58C66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《艺术构成（网络课）》选课说明</w:t>
      </w:r>
    </w:p>
    <w:p w14:paraId="2ED7BBE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</w:p>
    <w:p w14:paraId="7DFFB6B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 xml:space="preserve">    本网络课程在“智慧职教MOOC学院”和“超星学习通”两个平台均已开课，</w:t>
      </w: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lang w:val="en-US" w:eastAsia="zh-CN" w:bidi="ar-SA"/>
        </w:rPr>
        <w:t>两个平台请大家</w:t>
      </w: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yellow"/>
          <w:lang w:val="en-US" w:eastAsia="zh-CN" w:bidi="ar-SA"/>
        </w:rPr>
        <w:t>都报名</w:t>
      </w: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，不同平台的功能特点和内容侧重点不同，</w:t>
      </w:r>
      <w:r>
        <w:rPr>
          <w:rFonts w:hint="eastAsia" w:ascii="宋体" w:hAnsi="宋体" w:eastAsia="宋体" w:cs="宋体"/>
          <w:b/>
          <w:bCs/>
          <w:kern w:val="2"/>
          <w:sz w:val="24"/>
          <w:szCs w:val="24"/>
          <w:highlight w:val="yellow"/>
          <w:lang w:val="en-US" w:eastAsia="zh-CN" w:bidi="ar-SA"/>
        </w:rPr>
        <w:t>使用哪个平台学习</w:t>
      </w: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，</w:t>
      </w:r>
      <w:r>
        <w:rPr>
          <w:rFonts w:hint="eastAsia" w:ascii="宋体" w:hAnsi="宋体" w:eastAsia="宋体" w:cs="宋体"/>
          <w:b/>
          <w:bCs/>
          <w:kern w:val="2"/>
          <w:sz w:val="24"/>
          <w:szCs w:val="24"/>
          <w:highlight w:val="yellow"/>
          <w:lang w:val="en-US" w:eastAsia="zh-CN" w:bidi="ar-SA"/>
        </w:rPr>
        <w:t>完全自愿</w:t>
      </w: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，</w:t>
      </w: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lang w:val="en-US" w:eastAsia="zh-CN" w:bidi="ar-SA"/>
        </w:rPr>
        <w:t>最后以分数高的那个平台的分数为准</w:t>
      </w: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。</w:t>
      </w:r>
    </w:p>
    <w:p w14:paraId="102E577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</w:p>
    <w:p w14:paraId="652452C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一、“智慧职教MOOC学院”选课流程</w:t>
      </w:r>
    </w:p>
    <w:p w14:paraId="1F13B1E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 xml:space="preserve"> 1. 网页搜索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 xml:space="preserve">智慧职教MOOC     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网址：https://mooc.icve.com.cn</w:t>
      </w:r>
    </w:p>
    <w:p w14:paraId="2A27269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266690" cy="3133725"/>
            <wp:effectExtent l="0" t="0" r="3810" b="3175"/>
            <wp:docPr id="6" name="图片 6" descr="73983d32ae99c2ab2f5e5ff771f8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3983d32ae99c2ab2f5e5ff771f845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8783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5E9457C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 xml:space="preserve"> 2. 点击立即注册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（最好用已知的学校已分配的帐号登录）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266690" cy="3137535"/>
            <wp:effectExtent l="0" t="0" r="3810" b="12065"/>
            <wp:docPr id="8" name="图片 8" descr="51f5e66685a391e366773d12c9ede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1f5e66685a391e366773d12c9ede4f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3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</w:t>
      </w:r>
    </w:p>
    <w:p w14:paraId="01E9C1F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229E24F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567D19F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 xml:space="preserve"> 3. 注意点：</w:t>
      </w:r>
    </w:p>
    <w:p w14:paraId="6E3F455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（1）学校选择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常州工程职业技术学院</w:t>
      </w:r>
    </w:p>
    <w:p w14:paraId="10F225D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（2）输入自己的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学号</w:t>
      </w:r>
    </w:p>
    <w:p w14:paraId="64A4275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（3）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手机号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选择自己名下的、稳定使用的</w:t>
      </w:r>
    </w:p>
    <w:p w14:paraId="442C8B9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260975" cy="3143885"/>
            <wp:effectExtent l="0" t="0" r="9525" b="5715"/>
            <wp:docPr id="7" name="图片 7" descr="97aefb7557a882adf53fbf7f71ef5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97aefb7557a882adf53fbf7f71ef5d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314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F9DD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425D3FF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284D7A4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</w:p>
    <w:p w14:paraId="6A17CC8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 xml:space="preserve"> 4. 注册好后在右上角搜索栏搜索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设计构成</w:t>
      </w:r>
    </w:p>
    <w:p w14:paraId="77A4481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266690" cy="3133725"/>
            <wp:effectExtent l="0" t="0" r="3810" b="3175"/>
            <wp:docPr id="5" name="图片 5" descr="be407df65f5a4e59e7f39bd7a2f08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be407df65f5a4e59e7f39bd7a2f086f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3579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479AE51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0EDC498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2ACF76D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5CC2979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585F833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 xml:space="preserve"> 5. 点击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常规MOOC</w:t>
      </w:r>
    </w:p>
    <w:p w14:paraId="08C0252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6690" cy="2899410"/>
            <wp:effectExtent l="0" t="0" r="10160" b="152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9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7B20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6D71A5B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000BDA9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7F1589E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 xml:space="preserve"> 6. 点击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设计构成</w:t>
      </w:r>
    </w:p>
    <w:p w14:paraId="2C155DA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6690" cy="2899410"/>
            <wp:effectExtent l="0" t="0" r="10160" b="1524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9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291E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67A5B8F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</w:p>
    <w:p w14:paraId="67E7C6D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</w:p>
    <w:p w14:paraId="5DECA68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</w:p>
    <w:p w14:paraId="340E692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</w:p>
    <w:p w14:paraId="4DC6E34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</w:p>
    <w:p w14:paraId="08BF799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</w:p>
    <w:p w14:paraId="5744008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</w:p>
    <w:p w14:paraId="3ED2C29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</w:p>
    <w:p w14:paraId="6BF104D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 xml:space="preserve"> 7. 进入后点击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报名加入课程</w:t>
      </w:r>
      <w:r>
        <w:rPr>
          <w:rFonts w:hint="eastAsia" w:ascii="宋体" w:hAnsi="宋体" w:eastAsia="宋体" w:cs="宋体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（第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7</w:t>
      </w:r>
      <w:r>
        <w:rPr>
          <w:rFonts w:hint="eastAsia" w:ascii="宋体" w:hAnsi="宋体" w:eastAsia="宋体" w:cs="宋体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期开课）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即可</w:t>
      </w:r>
    </w:p>
    <w:p w14:paraId="4F97E48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266690" cy="3046730"/>
            <wp:effectExtent l="0" t="0" r="3810" b="1270"/>
            <wp:docPr id="1" name="图片 1" descr="3ab1054bc429fab277a1320a4b0c3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ab1054bc429fab277a1320a4b0c3b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4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1101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0D4CA4A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3D40DAD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18B8A75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2D4A8FE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5CEE2C5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2C9122F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79E5D1A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4B4CC52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642A482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22BB735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03ABC3D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289CED3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0A22A7C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23A89E5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660AF3E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37F33D5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54AE187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34DB3AA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680D471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79C6B14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1A8BBCD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4089C30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753ADFC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5C61D51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0AEC7B9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7011C06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二、“超星学习通”选课流程</w:t>
      </w:r>
    </w:p>
    <w:p w14:paraId="7875337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用“超星学习通”（用自己名下手机号注册的稳定不换的帐号登录）扫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以下二维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码或者输入邀请码，加入班级。</w:t>
      </w:r>
    </w:p>
    <w:p w14:paraId="7FEC326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1515BBD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drawing>
          <wp:inline distT="0" distB="0" distL="114300" distR="114300">
            <wp:extent cx="4514850" cy="5724525"/>
            <wp:effectExtent l="0" t="0" r="0" b="952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572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6E61D3D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020FA2E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4EA971D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M3MzEwMWM0NTM4MGJlZWE4OGRkNDkwMzYwYzQ3NDQifQ=="/>
  </w:docVars>
  <w:rsids>
    <w:rsidRoot w:val="00000000"/>
    <w:rsid w:val="0AD018D1"/>
    <w:rsid w:val="0E5D30CF"/>
    <w:rsid w:val="1A5605E9"/>
    <w:rsid w:val="1D2B63B7"/>
    <w:rsid w:val="284E76EC"/>
    <w:rsid w:val="30072020"/>
    <w:rsid w:val="393F12FB"/>
    <w:rsid w:val="3C1966B2"/>
    <w:rsid w:val="3C9956E4"/>
    <w:rsid w:val="3FD329AC"/>
    <w:rsid w:val="40A82640"/>
    <w:rsid w:val="418B2A50"/>
    <w:rsid w:val="493231C4"/>
    <w:rsid w:val="515921B3"/>
    <w:rsid w:val="59CA543B"/>
    <w:rsid w:val="61F86181"/>
    <w:rsid w:val="70232DA9"/>
    <w:rsid w:val="721C5C30"/>
    <w:rsid w:val="7396583A"/>
    <w:rsid w:val="769048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autoRedefine/>
    <w:semiHidden/>
    <w:qFormat/>
    <w:uiPriority w:val="0"/>
  </w:style>
  <w:style w:type="table" w:default="1" w:styleId="4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326</Words>
  <Characters>368</Characters>
  <Lines>0</Lines>
  <Paragraphs>0</Paragraphs>
  <TotalTime>23</TotalTime>
  <ScaleCrop>false</ScaleCrop>
  <LinksUpToDate>false</LinksUpToDate>
  <CharactersWithSpaces>409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2023-08-26T07:36:00Z</dcterms:created>
  <dc:creator>25244</dc:creator>
  <cp:lastModifiedBy>张磊</cp:lastModifiedBy>
  <dcterms:modified xsi:type="dcterms:W3CDTF">2026-03-13T01:26:23Z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745B27715B364155AF2729658201D947_13</vt:lpwstr>
  </property>
  <property fmtid="{D5CDD505-2E9C-101B-9397-08002B2CF9AE}" pid="4" name="KSOTemplateDocerSaveRecord">
    <vt:lpwstr>eyJoZGlkIjoiMTM3MzEwMWM0NTM4MGJlZWE4OGRkNDkwMzYwYzQ3NDQiLCJ1c2VySWQiOiIyNTkxNDI4MzEifQ==</vt:lpwstr>
  </property>
</Properties>
</file>